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C9" w:rsidRDefault="001E40C9" w:rsidP="001E40C9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8"/>
        </w:rPr>
        <w:t>附件：</w:t>
      </w:r>
      <w:r>
        <w:rPr>
          <w:rFonts w:asciiTheme="minorEastAsia" w:hAnsiTheme="minorEastAsia"/>
          <w:sz w:val="24"/>
          <w:szCs w:val="24"/>
        </w:rPr>
        <w:t xml:space="preserve">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1295"/>
        <w:gridCol w:w="1102"/>
        <w:gridCol w:w="1145"/>
        <w:gridCol w:w="1097"/>
        <w:gridCol w:w="3745"/>
      </w:tblGrid>
      <w:tr w:rsidR="001E40C9" w:rsidTr="00F05FAB">
        <w:trPr>
          <w:trHeight w:val="675"/>
          <w:jc w:val="center"/>
        </w:trPr>
        <w:tc>
          <w:tcPr>
            <w:tcW w:w="9497" w:type="dxa"/>
            <w:gridSpan w:val="6"/>
            <w:vAlign w:val="center"/>
          </w:tcPr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 w:firstLine="560"/>
              <w:jc w:val="center"/>
              <w:rPr>
                <w:rFonts w:asciiTheme="minorEastAsia" w:eastAsiaTheme="minorEastAsia" w:hAnsiTheme="minorEastAsia" w:cstheme="minorBidi"/>
                <w:kern w:val="2"/>
                <w:sz w:val="28"/>
                <w:lang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  <w:sz w:val="28"/>
                <w:lang w:eastAsia="zh-CN" w:bidi="ar-SA"/>
              </w:rPr>
              <w:t>2019第十二届“南华杯”摄影大赛参赛表</w:t>
            </w:r>
          </w:p>
        </w:tc>
      </w:tr>
      <w:tr w:rsidR="001E40C9" w:rsidTr="00F05FAB">
        <w:trPr>
          <w:trHeight w:val="675"/>
          <w:jc w:val="center"/>
        </w:trPr>
        <w:tc>
          <w:tcPr>
            <w:tcW w:w="1113" w:type="dxa"/>
            <w:vAlign w:val="center"/>
          </w:tcPr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作品名称</w:t>
            </w:r>
          </w:p>
        </w:tc>
        <w:tc>
          <w:tcPr>
            <w:tcW w:w="3542" w:type="dxa"/>
            <w:gridSpan w:val="3"/>
            <w:vAlign w:val="center"/>
          </w:tcPr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vAlign w:val="center"/>
          </w:tcPr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作品主题</w:t>
            </w:r>
          </w:p>
        </w:tc>
        <w:tc>
          <w:tcPr>
            <w:tcW w:w="3745" w:type="dxa"/>
            <w:vAlign w:val="center"/>
          </w:tcPr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 w:firstLineChars="100" w:firstLine="210"/>
              <w:jc w:val="both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 xml:space="preserve">辉煌70年        </w:t>
            </w:r>
            <w:r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  <w:t>□感恩</w:t>
            </w: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 xml:space="preserve">    </w:t>
            </w:r>
          </w:p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 w:firstLineChars="100" w:firstLine="210"/>
              <w:jc w:val="both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 xml:space="preserve">24节气          </w:t>
            </w:r>
            <w:r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其他</w:t>
            </w:r>
          </w:p>
        </w:tc>
      </w:tr>
      <w:tr w:rsidR="001E40C9" w:rsidTr="00F05FAB">
        <w:trPr>
          <w:trHeight w:val="675"/>
          <w:jc w:val="center"/>
        </w:trPr>
        <w:tc>
          <w:tcPr>
            <w:tcW w:w="1113" w:type="dxa"/>
            <w:vAlign w:val="center"/>
          </w:tcPr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 xml:space="preserve">作者姓名 </w:t>
            </w:r>
          </w:p>
        </w:tc>
        <w:tc>
          <w:tcPr>
            <w:tcW w:w="3542" w:type="dxa"/>
            <w:gridSpan w:val="3"/>
            <w:vAlign w:val="center"/>
          </w:tcPr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vAlign w:val="center"/>
          </w:tcPr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745" w:type="dxa"/>
            <w:vAlign w:val="center"/>
          </w:tcPr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</w:p>
        </w:tc>
      </w:tr>
      <w:tr w:rsidR="001E40C9" w:rsidTr="00F05FAB">
        <w:trPr>
          <w:trHeight w:val="675"/>
          <w:jc w:val="center"/>
        </w:trPr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所在部门</w:t>
            </w:r>
          </w:p>
        </w:tc>
        <w:tc>
          <w:tcPr>
            <w:tcW w:w="8384" w:type="dxa"/>
            <w:gridSpan w:val="5"/>
            <w:tcBorders>
              <w:bottom w:val="single" w:sz="4" w:space="0" w:color="auto"/>
            </w:tcBorders>
            <w:vAlign w:val="center"/>
          </w:tcPr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</w:p>
        </w:tc>
      </w:tr>
      <w:tr w:rsidR="001E40C9" w:rsidTr="00F05FAB">
        <w:trPr>
          <w:trHeight w:val="1261"/>
          <w:jc w:val="center"/>
        </w:trPr>
        <w:tc>
          <w:tcPr>
            <w:tcW w:w="1113" w:type="dxa"/>
            <w:tcBorders>
              <w:bottom w:val="double" w:sz="12" w:space="0" w:color="auto"/>
            </w:tcBorders>
            <w:vAlign w:val="center"/>
          </w:tcPr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拍摄时间</w:t>
            </w:r>
          </w:p>
        </w:tc>
        <w:tc>
          <w:tcPr>
            <w:tcW w:w="1295" w:type="dxa"/>
            <w:tcBorders>
              <w:bottom w:val="double" w:sz="12" w:space="0" w:color="auto"/>
            </w:tcBorders>
            <w:vAlign w:val="center"/>
          </w:tcPr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tcBorders>
              <w:bottom w:val="double" w:sz="12" w:space="0" w:color="auto"/>
            </w:tcBorders>
            <w:vAlign w:val="center"/>
          </w:tcPr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拍摄地点</w:t>
            </w:r>
          </w:p>
        </w:tc>
        <w:tc>
          <w:tcPr>
            <w:tcW w:w="1145" w:type="dxa"/>
            <w:tcBorders>
              <w:bottom w:val="double" w:sz="12" w:space="0" w:color="auto"/>
            </w:tcBorders>
            <w:vAlign w:val="center"/>
          </w:tcPr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tcBorders>
              <w:bottom w:val="double" w:sz="12" w:space="0" w:color="auto"/>
            </w:tcBorders>
            <w:vAlign w:val="center"/>
          </w:tcPr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拍摄器材</w:t>
            </w:r>
          </w:p>
        </w:tc>
        <w:tc>
          <w:tcPr>
            <w:tcW w:w="3745" w:type="dxa"/>
            <w:tcBorders>
              <w:bottom w:val="double" w:sz="12" w:space="0" w:color="auto"/>
            </w:tcBorders>
            <w:vAlign w:val="center"/>
          </w:tcPr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 xml:space="preserve">□相机(请注明品牌型号) </w:t>
            </w:r>
          </w:p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□手机/IPAD</w:t>
            </w:r>
          </w:p>
        </w:tc>
      </w:tr>
      <w:tr w:rsidR="001E40C9" w:rsidTr="00F05FAB">
        <w:trPr>
          <w:trHeight w:val="1300"/>
          <w:jc w:val="center"/>
        </w:trPr>
        <w:tc>
          <w:tcPr>
            <w:tcW w:w="9497" w:type="dxa"/>
            <w:gridSpan w:val="6"/>
            <w:tcBorders>
              <w:top w:val="double" w:sz="12" w:space="0" w:color="auto"/>
            </w:tcBorders>
            <w:vAlign w:val="center"/>
          </w:tcPr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本人授权南华期货股份有限公司在</w:t>
            </w:r>
            <w:proofErr w:type="gramStart"/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本摄影</w:t>
            </w:r>
            <w:proofErr w:type="gramEnd"/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>大赛结束后继续无偿使用本人参赛作品。使用范围仅限南华期货股份有限公司宣传企业文化、作为文章配图或宣传页面配图等不直接盈利用途。</w:t>
            </w:r>
          </w:p>
          <w:p w:rsidR="001E40C9" w:rsidRDefault="001E40C9" w:rsidP="00F05FAB">
            <w:pPr>
              <w:pStyle w:val="1"/>
              <w:widowControl w:val="0"/>
              <w:adjustRightInd w:val="0"/>
              <w:snapToGrid w:val="0"/>
              <w:spacing w:after="0" w:line="360" w:lineRule="auto"/>
              <w:ind w:left="0"/>
              <w:rPr>
                <w:rFonts w:asciiTheme="minorEastAsia" w:eastAsiaTheme="minorEastAsia" w:hAnsi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  <w:lang w:eastAsia="zh-CN"/>
              </w:rPr>
              <w:t xml:space="preserve">                                                           作者：</w:t>
            </w:r>
          </w:p>
        </w:tc>
      </w:tr>
    </w:tbl>
    <w:p w:rsidR="00BC66B9" w:rsidRDefault="00BC66B9">
      <w:bookmarkStart w:id="0" w:name="_GoBack"/>
      <w:bookmarkEnd w:id="0"/>
    </w:p>
    <w:sectPr w:rsidR="00BC6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C9"/>
    <w:rsid w:val="001E40C9"/>
    <w:rsid w:val="00BC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1E40C9"/>
    <w:pPr>
      <w:widowControl/>
      <w:spacing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1E40C9"/>
    <w:pPr>
      <w:widowControl/>
      <w:spacing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nawaa.com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nanhua</dc:creator>
  <cp:lastModifiedBy>nanhua</cp:lastModifiedBy>
  <cp:revision>1</cp:revision>
  <dcterms:created xsi:type="dcterms:W3CDTF">2019-09-09T08:25:00Z</dcterms:created>
  <dcterms:modified xsi:type="dcterms:W3CDTF">2019-09-09T08:25:00Z</dcterms:modified>
</cp:coreProperties>
</file>